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E61108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</w:t>
      </w:r>
      <w:r w:rsidRPr="00E61108" w:rsidR="00600BC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61108" w:rsidR="00B95DCB">
        <w:rPr>
          <w:rFonts w:ascii="Times New Roman" w:eastAsia="Times New Roman" w:hAnsi="Times New Roman" w:cs="Times New Roman"/>
          <w:sz w:val="24"/>
          <w:szCs w:val="24"/>
          <w:lang w:eastAsia="ar-SA"/>
        </w:rPr>
        <w:t>1188</w:t>
      </w:r>
      <w:r w:rsidRPr="00E61108" w:rsidR="00600BC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>2004/</w:t>
      </w:r>
      <w:r w:rsidRPr="00E61108" w:rsidR="00600BC2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E61108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E61108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E61108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sz w:val="24"/>
          <w:szCs w:val="24"/>
          <w:lang w:eastAsia="ar-SA"/>
        </w:rPr>
        <w:t>24 октября 2025 года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       </w:t>
      </w:r>
      <w:r w:rsidRPr="00E61108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E61108" w:rsidR="009E54BD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E61108" w:rsidR="009E54BD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1108" w:rsidR="002B3729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AA544B" w:rsidRPr="00E61108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E61108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района Ханты-Мансийского автономного округа-Югры Постовалова Т.П. (628309, ХМАО-Югра, г. Нефтеюганск, 1 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8E0EBF" w:rsidRPr="00E61108" w:rsidP="008E0EBF">
      <w:pPr>
        <w:pStyle w:val="20"/>
        <w:shd w:val="clear" w:color="auto" w:fill="auto"/>
        <w:spacing w:line="240" w:lineRule="auto"/>
        <w:ind w:firstLine="567"/>
        <w:rPr>
          <w:sz w:val="24"/>
          <w:szCs w:val="24"/>
          <w:lang w:eastAsia="ar-SA"/>
        </w:rPr>
      </w:pPr>
      <w:r w:rsidRPr="00E61108">
        <w:rPr>
          <w:rStyle w:val="21"/>
          <w:b w:val="0"/>
          <w:sz w:val="24"/>
          <w:szCs w:val="24"/>
        </w:rPr>
        <w:t xml:space="preserve">Алиева </w:t>
      </w:r>
      <w:r w:rsidRPr="00E61108" w:rsidR="0085139E">
        <w:rPr>
          <w:rStyle w:val="21"/>
          <w:b w:val="0"/>
          <w:sz w:val="24"/>
          <w:szCs w:val="24"/>
        </w:rPr>
        <w:t>Ш.Р.</w:t>
      </w:r>
      <w:r w:rsidRPr="00E61108">
        <w:rPr>
          <w:rStyle w:val="21"/>
          <w:b w:val="0"/>
          <w:sz w:val="24"/>
          <w:szCs w:val="24"/>
        </w:rPr>
        <w:t xml:space="preserve">, </w:t>
      </w:r>
      <w:r w:rsidRPr="00E61108" w:rsidR="0085139E">
        <w:rPr>
          <w:sz w:val="24"/>
          <w:szCs w:val="24"/>
        </w:rPr>
        <w:t>***</w:t>
      </w:r>
      <w:r w:rsidRPr="00E61108" w:rsidR="0085139E">
        <w:rPr>
          <w:sz w:val="24"/>
          <w:szCs w:val="24"/>
        </w:rPr>
        <w:t xml:space="preserve"> </w:t>
      </w:r>
      <w:r w:rsidRPr="00E61108">
        <w:rPr>
          <w:sz w:val="24"/>
          <w:szCs w:val="24"/>
        </w:rPr>
        <w:t>года р</w:t>
      </w:r>
      <w:r w:rsidRPr="00E61108">
        <w:rPr>
          <w:sz w:val="24"/>
          <w:szCs w:val="24"/>
        </w:rPr>
        <w:t xml:space="preserve">ождения, уроженца </w:t>
      </w:r>
      <w:r w:rsidRPr="00E61108" w:rsidR="0085139E">
        <w:rPr>
          <w:sz w:val="24"/>
          <w:szCs w:val="24"/>
        </w:rPr>
        <w:t>***</w:t>
      </w:r>
      <w:r w:rsidRPr="00E61108">
        <w:rPr>
          <w:sz w:val="24"/>
          <w:szCs w:val="24"/>
        </w:rPr>
        <w:t xml:space="preserve">, не работающего, зарегистрированного и проживающего по адресу: </w:t>
      </w:r>
      <w:r w:rsidRPr="00E61108" w:rsidR="0085139E">
        <w:rPr>
          <w:sz w:val="24"/>
          <w:szCs w:val="24"/>
        </w:rPr>
        <w:t>***</w:t>
      </w:r>
      <w:r w:rsidRPr="00E61108">
        <w:rPr>
          <w:sz w:val="24"/>
          <w:szCs w:val="24"/>
          <w:lang w:eastAsia="ar-SA"/>
        </w:rPr>
        <w:t xml:space="preserve">, паспортные данные: </w:t>
      </w:r>
      <w:r w:rsidRPr="00E61108" w:rsidR="0085139E">
        <w:rPr>
          <w:sz w:val="24"/>
          <w:szCs w:val="24"/>
        </w:rPr>
        <w:t>***</w:t>
      </w:r>
      <w:r w:rsidRPr="00E61108">
        <w:rPr>
          <w:sz w:val="24"/>
          <w:szCs w:val="24"/>
          <w:lang w:eastAsia="ar-SA"/>
        </w:rPr>
        <w:t>,</w:t>
      </w:r>
    </w:p>
    <w:p w:rsidR="00AA544B" w:rsidRPr="00E61108" w:rsidP="002B372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E61108" w:rsidP="00AA544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18.07.2025 в 00 час. 01 мин. по адресу: </w:t>
      </w:r>
      <w:r w:rsidRPr="00E61108" w:rsidR="0085139E">
        <w:rPr>
          <w:rFonts w:ascii="Times New Roman" w:hAnsi="Times New Roman" w:cs="Times New Roman"/>
          <w:sz w:val="24"/>
          <w:szCs w:val="24"/>
        </w:rPr>
        <w:t>***</w:t>
      </w:r>
      <w:r w:rsidRPr="00E61108">
        <w:rPr>
          <w:rFonts w:ascii="Times New Roman" w:hAnsi="Times New Roman" w:cs="Times New Roman"/>
          <w:sz w:val="24"/>
          <w:szCs w:val="24"/>
        </w:rPr>
        <w:t>,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61108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 Ш.Р.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E61108" w:rsidR="00B95D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1500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</w:t>
      </w:r>
      <w:r w:rsidRPr="00E61108" w:rsidR="000333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E61108" w:rsidR="0085139E">
        <w:rPr>
          <w:rFonts w:ascii="Times New Roman" w:hAnsi="Times New Roman" w:cs="Times New Roman"/>
          <w:sz w:val="24"/>
          <w:szCs w:val="24"/>
        </w:rPr>
        <w:t>***</w:t>
      </w:r>
      <w:r w:rsidRPr="00E61108" w:rsidR="0085139E">
        <w:rPr>
          <w:rFonts w:ascii="Times New Roman" w:hAnsi="Times New Roman" w:cs="Times New Roman"/>
          <w:sz w:val="24"/>
          <w:szCs w:val="24"/>
        </w:rPr>
        <w:t xml:space="preserve">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E61108" w:rsidR="00415C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05.05.2025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E61108" w:rsidR="00415C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16.05.2025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врученного ему </w:t>
      </w:r>
      <w:r w:rsidRPr="00E61108" w:rsidR="00415C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05.05.2025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AA544B" w:rsidRPr="00E61108" w:rsidP="00AA544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судебном заседании </w:t>
      </w:r>
      <w:r w:rsidRPr="00E61108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 Ш.Р.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61108" w:rsidR="009E56C3">
        <w:rPr>
          <w:rFonts w:ascii="Times New Roman" w:hAnsi="Times New Roman" w:cs="Times New Roman"/>
          <w:color w:val="000000"/>
          <w:sz w:val="24"/>
          <w:szCs w:val="24"/>
        </w:rPr>
        <w:t xml:space="preserve">факт неоплаты штрафа </w:t>
      </w:r>
      <w:r w:rsidRPr="00E61108" w:rsidR="00A13D11">
        <w:rPr>
          <w:rFonts w:ascii="Times New Roman" w:hAnsi="Times New Roman" w:cs="Times New Roman"/>
          <w:color w:val="000000"/>
          <w:sz w:val="24"/>
          <w:szCs w:val="24"/>
        </w:rPr>
        <w:t>подтвердил</w:t>
      </w:r>
      <w:r w:rsidRPr="00E61108" w:rsidR="00D060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61108" w:rsidR="00A13D11">
        <w:rPr>
          <w:rFonts w:ascii="Times New Roman" w:hAnsi="Times New Roman" w:cs="Times New Roman"/>
          <w:color w:val="000000"/>
          <w:sz w:val="24"/>
          <w:szCs w:val="24"/>
        </w:rPr>
        <w:t xml:space="preserve"> достаточных мер для исполнения назначенного наказания не предпринял</w:t>
      </w:r>
      <w:r w:rsidRPr="00E61108" w:rsidR="009E56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61108" w:rsidR="00E7730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E61108" w:rsidR="00D0608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нв</w:t>
      </w:r>
      <w:r w:rsidRPr="00E61108" w:rsidR="009701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алид</w:t>
      </w:r>
      <w:r w:rsidRPr="00E61108" w:rsidR="00C0167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ом 1 и 2 группы не является</w:t>
      </w:r>
      <w:r w:rsidRPr="00E61108" w:rsidR="002D28A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61108" w:rsidR="009701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AA544B" w:rsidRPr="00E61108" w:rsidP="00AA544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E61108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Алиева Ш.Р.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E61108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Алиева Ш.Р.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AA544B" w:rsidRPr="00E61108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E61108" w:rsidR="0085139E">
        <w:rPr>
          <w:rFonts w:ascii="Times New Roman" w:hAnsi="Times New Roman" w:cs="Times New Roman"/>
          <w:sz w:val="24"/>
          <w:szCs w:val="24"/>
        </w:rPr>
        <w:t>***</w:t>
      </w:r>
      <w:r w:rsidRPr="00E61108" w:rsidR="0085139E">
        <w:rPr>
          <w:rFonts w:ascii="Times New Roman" w:hAnsi="Times New Roman" w:cs="Times New Roman"/>
          <w:sz w:val="24"/>
          <w:szCs w:val="24"/>
        </w:rPr>
        <w:t xml:space="preserve">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E61108" w:rsidR="00C4596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22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61108" w:rsidR="00C4596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E61108" w:rsidR="00C4596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E61108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 Ш.Р.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E61108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E61108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Алиева Ш.Р.</w:t>
      </w:r>
      <w:r w:rsidRPr="00E61108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55259" w:rsidRPr="00E61108" w:rsidP="007552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E61108" w:rsidR="0085139E">
        <w:rPr>
          <w:rFonts w:ascii="Times New Roman" w:hAnsi="Times New Roman" w:cs="Times New Roman"/>
          <w:sz w:val="24"/>
          <w:szCs w:val="24"/>
        </w:rPr>
        <w:t>***</w:t>
      </w:r>
      <w:r w:rsidRPr="00E61108" w:rsidR="0085139E">
        <w:rPr>
          <w:rFonts w:ascii="Times New Roman" w:hAnsi="Times New Roman" w:cs="Times New Roman"/>
          <w:sz w:val="24"/>
          <w:szCs w:val="24"/>
        </w:rPr>
        <w:t xml:space="preserve">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от 05.05.2025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Алиев Ш.Р. 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наказанию, предусмотренному ст. 12.</w:t>
      </w:r>
      <w:r w:rsidRPr="00E61108" w:rsidR="00F65008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E61108" w:rsidR="00F65008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500 рублей, постановление вступило в законную силу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16.05.2025, вручено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05.05.2025;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55259" w:rsidRPr="00E61108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sz w:val="24"/>
          <w:szCs w:val="24"/>
          <w:lang w:eastAsia="ar-SA"/>
        </w:rPr>
        <w:t>- карточкой правонарушения;</w:t>
      </w:r>
    </w:p>
    <w:p w:rsidR="00434756" w:rsidRPr="00E61108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- карточкой операции с ВУ; </w:t>
      </w:r>
    </w:p>
    <w:p w:rsidR="00434756" w:rsidRPr="00E61108" w:rsidP="0043475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протоколом об административном задержании от </w:t>
      </w:r>
      <w:r w:rsidRPr="00E61108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61108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E61108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согласно которому </w:t>
      </w:r>
      <w:r w:rsidRPr="00E61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Алиев Ш.Р. </w:t>
      </w: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доставлен в дежурную часть ОМВД по г. Нефтеюганску </w:t>
      </w:r>
      <w:r w:rsidRPr="00E61108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61108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E61108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E61108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</w:t>
      </w:r>
      <w:r w:rsidRPr="00E61108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55 мин.</w:t>
      </w: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C0C05" w:rsidRPr="00E61108" w:rsidP="009C0C0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протоколом </w:t>
      </w:r>
      <w:r w:rsidRPr="00E61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доставлении (принудительном препровождении) лица в служебное помещение органа внутренних дел от 22.10.2025;</w:t>
      </w:r>
    </w:p>
    <w:p w:rsidR="008442F0" w:rsidRPr="00E61108" w:rsidP="008442F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Алиева Ш.Р. </w:t>
      </w:r>
      <w:r w:rsidRPr="00E611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</w:t>
      </w:r>
      <w:r w:rsidRPr="00E61108">
        <w:rPr>
          <w:rFonts w:ascii="Times New Roman" w:hAnsi="Times New Roman" w:cs="Times New Roman"/>
          <w:sz w:val="24"/>
          <w:szCs w:val="24"/>
        </w:rPr>
        <w:t xml:space="preserve">согласно которым Алиев Ш.Р. не исполняет обязанности по </w:t>
      </w:r>
      <w:r w:rsidRPr="00E61108" w:rsidR="009B5B32">
        <w:rPr>
          <w:rFonts w:ascii="Times New Roman" w:hAnsi="Times New Roman" w:cs="Times New Roman"/>
          <w:sz w:val="24"/>
          <w:szCs w:val="24"/>
        </w:rPr>
        <w:t>исполнению назначенных наказаний</w:t>
      </w:r>
      <w:r w:rsidRPr="00E61108">
        <w:rPr>
          <w:rFonts w:ascii="Times New Roman" w:hAnsi="Times New Roman" w:cs="Times New Roman"/>
          <w:sz w:val="24"/>
          <w:szCs w:val="24"/>
        </w:rPr>
        <w:t>. В течении календарного года привлекался к административной ответственности по ч. 1 ст. 20.25 КоАП;</w:t>
      </w:r>
    </w:p>
    <w:p w:rsidR="00D63F6A" w:rsidRPr="00E61108" w:rsidP="00D63F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- сведениями ГИС ГМП, согласно которым штраф по постановлению №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E61108" w:rsidR="0085139E">
        <w:rPr>
          <w:rFonts w:ascii="Times New Roman" w:hAnsi="Times New Roman" w:cs="Times New Roman"/>
          <w:sz w:val="24"/>
          <w:szCs w:val="24"/>
        </w:rPr>
        <w:t>***</w:t>
      </w:r>
      <w:r w:rsidRPr="00E61108" w:rsidR="0085139E">
        <w:rPr>
          <w:rFonts w:ascii="Times New Roman" w:hAnsi="Times New Roman" w:cs="Times New Roman"/>
          <w:sz w:val="24"/>
          <w:szCs w:val="24"/>
        </w:rPr>
        <w:t xml:space="preserve">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05.05.2025 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>не оплачен.</w:t>
      </w:r>
    </w:p>
    <w:p w:rsidR="009B5B32" w:rsidRPr="00E61108" w:rsidP="00D63F6A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sz w:val="24"/>
          <w:szCs w:val="24"/>
          <w:lang w:eastAsia="ar-SA"/>
        </w:rPr>
        <w:t>- копией постановл</w:t>
      </w:r>
      <w:r w:rsidRPr="00E61108" w:rsidR="00BE535C">
        <w:rPr>
          <w:rFonts w:ascii="Times New Roman" w:hAnsi="Times New Roman" w:cs="Times New Roman"/>
          <w:sz w:val="24"/>
          <w:szCs w:val="24"/>
          <w:lang w:eastAsia="ar-SA"/>
        </w:rPr>
        <w:t>ения по делу об административном правонарушении от 23.11.2024</w:t>
      </w:r>
      <w:r w:rsidRPr="00E61108" w:rsidR="007179FD">
        <w:rPr>
          <w:rFonts w:ascii="Times New Roman" w:hAnsi="Times New Roman" w:cs="Times New Roman"/>
          <w:sz w:val="24"/>
          <w:szCs w:val="24"/>
          <w:lang w:eastAsia="ar-SA"/>
        </w:rPr>
        <w:t xml:space="preserve"> о привлечении Алиева Ш.Р. к административной ответственности по ч. 1 ст. 20.25 КоАП РФ с назначение</w:t>
      </w:r>
      <w:r w:rsidRPr="00E61108" w:rsidR="005C0C3A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Pr="00E61108" w:rsidR="007179FD">
        <w:rPr>
          <w:rFonts w:ascii="Times New Roman" w:hAnsi="Times New Roman" w:cs="Times New Roman"/>
          <w:sz w:val="24"/>
          <w:szCs w:val="24"/>
          <w:lang w:eastAsia="ar-SA"/>
        </w:rPr>
        <w:t xml:space="preserve"> наказания в виде административного ареста.</w:t>
      </w:r>
    </w:p>
    <w:p w:rsidR="00AA544B" w:rsidRPr="00E61108" w:rsidP="00D63F6A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>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A544B" w:rsidRPr="00E61108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E61108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Алиевым Ш.Р.</w:t>
      </w:r>
      <w:r w:rsidRPr="00E61108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E61108" w:rsidR="00D63F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17</w:t>
      </w:r>
      <w:r w:rsidRPr="00E61108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61108" w:rsidR="00D63F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61108" w:rsidR="00D0608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E61108" w:rsidR="00D63F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Сведения об оплате штрафа в материалах дела отсутствуют.</w:t>
      </w:r>
    </w:p>
    <w:p w:rsidR="00243BEF" w:rsidRPr="00E61108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 учетом изложенного, мировой судья приходит к выводу, что Алиев Ш.Р. </w:t>
      </w:r>
      <w:r w:rsidRPr="00E61108" w:rsidR="00F465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умышленно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не </w:t>
      </w:r>
      <w:r w:rsidRPr="00E61108" w:rsidR="00F465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предпринял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мер для выполнения возложенной на него обязанности по оплате штрафа, учитывая, что постановление получил 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день его составления. Штраф не оплачен до настоящего времени.</w:t>
      </w:r>
    </w:p>
    <w:p w:rsidR="00D63F6A" w:rsidRPr="00E61108" w:rsidP="00D63F6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E61108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Алиева Ш.Р.</w:t>
      </w:r>
      <w:r w:rsidRPr="00E61108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м Российской Федерации об административных правонарушениях».  </w:t>
      </w:r>
    </w:p>
    <w:p w:rsidR="00D63F6A" w:rsidRPr="00E61108" w:rsidP="00D63F6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1108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обстоятельства его совершения, личность Алиева Ш.Р., его имущественное положение, смягч</w:t>
      </w:r>
      <w:r w:rsidRPr="00E61108">
        <w:rPr>
          <w:rFonts w:ascii="Times New Roman" w:hAnsi="Times New Roman" w:cs="Times New Roman"/>
          <w:sz w:val="24"/>
          <w:szCs w:val="24"/>
        </w:rPr>
        <w:t>ающие административную ответственность обстоятельства, предусмотренные ст. 4.2 КоАП РФ, как признание вины, обстоятельством, отягчающим административную ответственность, является в соответствии со ст. 4.3 Кодекса Российской Федерации об административных пр</w:t>
      </w:r>
      <w:r w:rsidRPr="00E61108">
        <w:rPr>
          <w:rFonts w:ascii="Times New Roman" w:hAnsi="Times New Roman" w:cs="Times New Roman"/>
          <w:sz w:val="24"/>
          <w:szCs w:val="24"/>
        </w:rPr>
        <w:t>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В связи с чем, у мирового судьи имеются сомнения относительно возможности исполнения</w:t>
      </w:r>
      <w:r w:rsidRPr="00E61108">
        <w:rPr>
          <w:rFonts w:ascii="Times New Roman" w:hAnsi="Times New Roman" w:cs="Times New Roman"/>
          <w:sz w:val="24"/>
          <w:szCs w:val="24"/>
        </w:rPr>
        <w:t xml:space="preserve"> </w:t>
      </w:r>
      <w:r w:rsidRPr="00E61108" w:rsidR="009E54BD">
        <w:rPr>
          <w:rFonts w:ascii="Times New Roman" w:hAnsi="Times New Roman" w:cs="Times New Roman"/>
          <w:sz w:val="24"/>
          <w:szCs w:val="24"/>
        </w:rPr>
        <w:t>Алиевым Ш.Р.</w:t>
      </w:r>
      <w:r w:rsidRPr="00E61108">
        <w:rPr>
          <w:rFonts w:ascii="Times New Roman" w:hAnsi="Times New Roman" w:cs="Times New Roman"/>
          <w:sz w:val="24"/>
          <w:szCs w:val="24"/>
        </w:rPr>
        <w:t xml:space="preserve"> наказания в виде административного штрафа.</w:t>
      </w:r>
    </w:p>
    <w:p w:rsidR="00D63F6A" w:rsidRPr="00E61108" w:rsidP="00D63F6A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6110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КоАП РФ, а также вышеперечисленные обстоятельства, мировой судья приходит к выводу о необходимости назначения </w:t>
      </w:r>
      <w:r w:rsidRPr="00E61108" w:rsidR="009E54BD">
        <w:rPr>
          <w:rFonts w:ascii="Times New Roman" w:hAnsi="Times New Roman" w:cs="Times New Roman"/>
          <w:sz w:val="24"/>
          <w:szCs w:val="24"/>
        </w:rPr>
        <w:t>Алиеву Ш.Р.</w:t>
      </w:r>
      <w:r w:rsidRPr="00E61108">
        <w:rPr>
          <w:rFonts w:ascii="Times New Roman" w:hAnsi="Times New Roman" w:cs="Times New Roman"/>
          <w:sz w:val="24"/>
          <w:szCs w:val="24"/>
        </w:rPr>
        <w:t xml:space="preserve"> </w:t>
      </w:r>
      <w:r w:rsidRPr="00E6110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наказания в виде административного </w:t>
      </w:r>
      <w:r w:rsidRPr="00E61108">
        <w:rPr>
          <w:rFonts w:ascii="Times New Roman" w:eastAsia="Arial Unicode MS" w:hAnsi="Times New Roman" w:cs="Times New Roman"/>
          <w:sz w:val="24"/>
          <w:szCs w:val="24"/>
          <w:lang w:bidi="ru-RU"/>
        </w:rPr>
        <w:t>ареста в пределах санкции ч. 1 ст. 20.25 КоАП РФ, которое будет его дисциплинировать и предупредит совершение им новых административных правонарушений, поскольку именно такое наказание мировой судья полагает соразмерным совершенному деянию, справедливым, и</w:t>
      </w:r>
      <w:r w:rsidRPr="00E6110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способствующему достижению целей наказания, предусмотренных статьей 3.1 КоАП РФ.</w:t>
      </w:r>
      <w:r w:rsidRPr="00E611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6110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E61108" w:rsidR="009E54BD">
        <w:rPr>
          <w:rFonts w:ascii="Times New Roman" w:hAnsi="Times New Roman" w:cs="Times New Roman"/>
          <w:sz w:val="24"/>
          <w:szCs w:val="24"/>
          <w:lang w:eastAsia="ar-SA"/>
        </w:rPr>
        <w:t>Алиев Ш.Р.</w:t>
      </w:r>
      <w:r w:rsidRPr="00E611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1108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</w:t>
      </w:r>
      <w:r w:rsidRPr="00E6110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седании не установлено. </w:t>
      </w:r>
    </w:p>
    <w:p w:rsidR="0082682E" w:rsidRPr="00E61108" w:rsidP="002B372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108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E61108">
        <w:rPr>
          <w:rFonts w:ascii="Times New Roman" w:hAnsi="Times New Roman" w:cs="Times New Roman"/>
          <w:sz w:val="24"/>
          <w:szCs w:val="24"/>
        </w:rPr>
        <w:t>ст.ст</w:t>
      </w:r>
      <w:r w:rsidRPr="00E61108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 </w:t>
      </w:r>
    </w:p>
    <w:p w:rsidR="00D63F6A" w:rsidRPr="00E61108" w:rsidP="002B372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61108">
        <w:rPr>
          <w:rFonts w:ascii="Times New Roman" w:hAnsi="Times New Roman" w:cs="Times New Roman"/>
          <w:sz w:val="24"/>
          <w:szCs w:val="24"/>
        </w:rPr>
        <w:t>ПОСТАНОВИЛ:</w:t>
      </w:r>
    </w:p>
    <w:p w:rsidR="00D63F6A" w:rsidRPr="00E61108" w:rsidP="00D63F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108">
        <w:rPr>
          <w:rStyle w:val="21"/>
          <w:rFonts w:eastAsiaTheme="minorHAnsi"/>
          <w:b w:val="0"/>
          <w:sz w:val="24"/>
          <w:szCs w:val="24"/>
        </w:rPr>
        <w:t>Алиева Ш.Р.</w:t>
      </w:r>
      <w:r w:rsidRPr="00E61108">
        <w:rPr>
          <w:rFonts w:ascii="Times New Roman" w:hAnsi="Times New Roman" w:cs="Times New Roman"/>
          <w:sz w:val="24"/>
          <w:szCs w:val="24"/>
        </w:rPr>
        <w:t xml:space="preserve">, признать виновным в совершении </w:t>
      </w:r>
      <w:r w:rsidRPr="00E61108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E6110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E61108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E61108" w:rsidR="0082682E">
        <w:rPr>
          <w:rFonts w:ascii="Times New Roman" w:hAnsi="Times New Roman" w:cs="Times New Roman"/>
          <w:sz w:val="24"/>
          <w:szCs w:val="24"/>
        </w:rPr>
        <w:t>05</w:t>
      </w:r>
      <w:r w:rsidRPr="00E61108">
        <w:rPr>
          <w:rFonts w:ascii="Times New Roman" w:hAnsi="Times New Roman" w:cs="Times New Roman"/>
          <w:sz w:val="24"/>
          <w:szCs w:val="24"/>
        </w:rPr>
        <w:t xml:space="preserve"> (</w:t>
      </w:r>
      <w:r w:rsidRPr="00E61108" w:rsidR="0082682E">
        <w:rPr>
          <w:rFonts w:ascii="Times New Roman" w:hAnsi="Times New Roman" w:cs="Times New Roman"/>
          <w:sz w:val="24"/>
          <w:szCs w:val="24"/>
        </w:rPr>
        <w:t>пять</w:t>
      </w:r>
      <w:r w:rsidRPr="00E61108">
        <w:rPr>
          <w:rFonts w:ascii="Times New Roman" w:hAnsi="Times New Roman" w:cs="Times New Roman"/>
          <w:sz w:val="24"/>
          <w:szCs w:val="24"/>
        </w:rPr>
        <w:t>) суток.</w:t>
      </w:r>
    </w:p>
    <w:p w:rsidR="00D63F6A" w:rsidRPr="00E61108" w:rsidP="00D63F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108">
        <w:rPr>
          <w:rFonts w:ascii="Times New Roman" w:hAnsi="Times New Roman" w:cs="Times New Roman"/>
          <w:sz w:val="24"/>
          <w:szCs w:val="24"/>
        </w:rPr>
        <w:t>Срок ареста исчислять</w:t>
      </w:r>
      <w:r w:rsidRPr="00E61108" w:rsidR="0082682E">
        <w:rPr>
          <w:rFonts w:ascii="Times New Roman" w:hAnsi="Times New Roman" w:cs="Times New Roman"/>
          <w:sz w:val="24"/>
          <w:szCs w:val="24"/>
        </w:rPr>
        <w:t xml:space="preserve"> с момента административного задержания</w:t>
      </w:r>
      <w:r w:rsidRPr="00E61108">
        <w:rPr>
          <w:rFonts w:ascii="Times New Roman" w:hAnsi="Times New Roman" w:cs="Times New Roman"/>
          <w:sz w:val="24"/>
          <w:szCs w:val="24"/>
        </w:rPr>
        <w:t xml:space="preserve"> с </w:t>
      </w:r>
      <w:r w:rsidRPr="00E61108" w:rsidR="0082682E">
        <w:rPr>
          <w:rFonts w:ascii="Times New Roman" w:hAnsi="Times New Roman" w:cs="Times New Roman"/>
          <w:sz w:val="24"/>
          <w:szCs w:val="24"/>
        </w:rPr>
        <w:t>20</w:t>
      </w:r>
      <w:r w:rsidRPr="00E61108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E61108" w:rsidR="0082682E">
        <w:rPr>
          <w:rFonts w:ascii="Times New Roman" w:hAnsi="Times New Roman" w:cs="Times New Roman"/>
          <w:sz w:val="24"/>
          <w:szCs w:val="24"/>
        </w:rPr>
        <w:t>55</w:t>
      </w:r>
      <w:r w:rsidRPr="00E61108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E61108" w:rsidR="0082682E">
        <w:rPr>
          <w:rFonts w:ascii="Times New Roman" w:hAnsi="Times New Roman" w:cs="Times New Roman"/>
          <w:sz w:val="24"/>
          <w:szCs w:val="24"/>
        </w:rPr>
        <w:t>22</w:t>
      </w:r>
      <w:r w:rsidRPr="00E61108">
        <w:rPr>
          <w:rFonts w:ascii="Times New Roman" w:hAnsi="Times New Roman" w:cs="Times New Roman"/>
          <w:sz w:val="24"/>
          <w:szCs w:val="24"/>
        </w:rPr>
        <w:t xml:space="preserve"> октября 2025 года. </w:t>
      </w:r>
    </w:p>
    <w:p w:rsidR="00D63F6A" w:rsidRPr="00E61108" w:rsidP="00D63F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108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D63F6A" w:rsidRPr="00E61108" w:rsidP="00D63F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108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 ХМАО-Югры, </w:t>
      </w:r>
      <w:r w:rsidRPr="00E61108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</w:t>
      </w:r>
      <w:r w:rsidRPr="00E61108">
        <w:rPr>
          <w:rFonts w:ascii="Times New Roman" w:hAnsi="Times New Roman" w:cs="Times New Roman"/>
          <w:sz w:val="24"/>
          <w:szCs w:val="24"/>
          <w:shd w:val="clear" w:color="auto" w:fill="FFFFFF"/>
        </w:rPr>
        <w:t>ления</w:t>
      </w:r>
      <w:r w:rsidRPr="00E61108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D63F6A" w:rsidRPr="00E61108" w:rsidP="00D63F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3F6A" w:rsidRPr="00E61108" w:rsidP="00E611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61108">
        <w:rPr>
          <w:rFonts w:ascii="Times New Roman" w:hAnsi="Times New Roman" w:cs="Times New Roman"/>
          <w:sz w:val="24"/>
          <w:szCs w:val="24"/>
        </w:rPr>
        <w:t xml:space="preserve">            Мировой судья               </w:t>
      </w:r>
      <w:r w:rsidRPr="00E6110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61108" w:rsidR="002B372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61108">
        <w:rPr>
          <w:rFonts w:ascii="Times New Roman" w:hAnsi="Times New Roman" w:cs="Times New Roman"/>
          <w:sz w:val="24"/>
          <w:szCs w:val="24"/>
        </w:rPr>
        <w:t xml:space="preserve"> Т.П. Постовалова</w:t>
      </w:r>
    </w:p>
    <w:p w:rsidR="00D63F6A" w:rsidRPr="00E61108" w:rsidP="00D63F6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1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30E4" w:rsidRPr="00E61108" w:rsidP="00D63F6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Sect="002B3729">
      <w:pgSz w:w="11906" w:h="16838" w:code="9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333BD"/>
    <w:rsid w:val="0005134D"/>
    <w:rsid w:val="00080A34"/>
    <w:rsid w:val="00121993"/>
    <w:rsid w:val="00243BEF"/>
    <w:rsid w:val="002969F6"/>
    <w:rsid w:val="002B3729"/>
    <w:rsid w:val="002C4998"/>
    <w:rsid w:val="002D28AC"/>
    <w:rsid w:val="0041337E"/>
    <w:rsid w:val="00415CD9"/>
    <w:rsid w:val="00434756"/>
    <w:rsid w:val="00435A0A"/>
    <w:rsid w:val="004660E9"/>
    <w:rsid w:val="004F30E4"/>
    <w:rsid w:val="004F6346"/>
    <w:rsid w:val="005C0C3A"/>
    <w:rsid w:val="00600BC2"/>
    <w:rsid w:val="00655A01"/>
    <w:rsid w:val="00670A5D"/>
    <w:rsid w:val="007179FD"/>
    <w:rsid w:val="00755259"/>
    <w:rsid w:val="007A1834"/>
    <w:rsid w:val="007D60AA"/>
    <w:rsid w:val="0082682E"/>
    <w:rsid w:val="008442F0"/>
    <w:rsid w:val="0085139E"/>
    <w:rsid w:val="008A0F65"/>
    <w:rsid w:val="008E0EBF"/>
    <w:rsid w:val="008F4D3C"/>
    <w:rsid w:val="009701D4"/>
    <w:rsid w:val="00997ACF"/>
    <w:rsid w:val="009B22C8"/>
    <w:rsid w:val="009B5B32"/>
    <w:rsid w:val="009B6AFA"/>
    <w:rsid w:val="009C0C05"/>
    <w:rsid w:val="009D73B7"/>
    <w:rsid w:val="009E1E4B"/>
    <w:rsid w:val="009E54BD"/>
    <w:rsid w:val="009E56C3"/>
    <w:rsid w:val="00A13D11"/>
    <w:rsid w:val="00A51BE9"/>
    <w:rsid w:val="00AA544B"/>
    <w:rsid w:val="00B237E6"/>
    <w:rsid w:val="00B66603"/>
    <w:rsid w:val="00B95DCB"/>
    <w:rsid w:val="00BE535C"/>
    <w:rsid w:val="00C01679"/>
    <w:rsid w:val="00C45965"/>
    <w:rsid w:val="00C955FB"/>
    <w:rsid w:val="00CC6E70"/>
    <w:rsid w:val="00D06085"/>
    <w:rsid w:val="00D10673"/>
    <w:rsid w:val="00D35FC0"/>
    <w:rsid w:val="00D63F6A"/>
    <w:rsid w:val="00E61108"/>
    <w:rsid w:val="00E7730A"/>
    <w:rsid w:val="00F30215"/>
    <w:rsid w:val="00F465DD"/>
    <w:rsid w:val="00F65008"/>
    <w:rsid w:val="00F87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43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35A0A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8E0E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E0EBF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DefaultParagraphFont"/>
    <w:rsid w:val="008E0E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